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FF5C" w14:textId="6006E28A" w:rsidR="00C34044" w:rsidRPr="00C34044" w:rsidRDefault="00C34044" w:rsidP="00C34044">
      <w:pPr>
        <w:rPr>
          <w:rFonts w:ascii="Arial" w:hAnsi="Arial" w:cs="Arial"/>
          <w:b/>
        </w:rPr>
      </w:pPr>
      <w:r w:rsidRPr="00C34044">
        <w:rPr>
          <w:rFonts w:ascii="Arial" w:hAnsi="Arial" w:cs="Arial"/>
          <w:b/>
        </w:rPr>
        <w:t>Peus de foto</w:t>
      </w:r>
    </w:p>
    <w:p w14:paraId="7955E653" w14:textId="06407A1C" w:rsidR="00C34044" w:rsidRPr="00C34044" w:rsidRDefault="00C34044" w:rsidP="00C34044">
      <w:pPr>
        <w:rPr>
          <w:rFonts w:ascii="Arial" w:hAnsi="Arial" w:cs="Arial"/>
        </w:rPr>
      </w:pPr>
      <w:r w:rsidRPr="00C34044">
        <w:rPr>
          <w:rFonts w:ascii="Arial" w:hAnsi="Arial" w:cs="Arial"/>
        </w:rPr>
        <w:t>1.</w:t>
      </w:r>
      <w:r w:rsidRPr="00C34044">
        <w:rPr>
          <w:rFonts w:ascii="Arial" w:hAnsi="Arial" w:cs="Arial"/>
        </w:rPr>
        <w:t>Vista general de les instal·lacions de la UPC</w:t>
      </w:r>
    </w:p>
    <w:p w14:paraId="6F71F908" w14:textId="1FB88E86" w:rsidR="00C34044" w:rsidRPr="00C34044" w:rsidRDefault="00C34044" w:rsidP="00C34044">
      <w:pPr>
        <w:rPr>
          <w:rFonts w:ascii="Arial" w:hAnsi="Arial" w:cs="Arial"/>
        </w:rPr>
      </w:pPr>
      <w:r w:rsidRPr="00C34044">
        <w:rPr>
          <w:rFonts w:ascii="Arial" w:hAnsi="Arial" w:cs="Arial"/>
        </w:rPr>
        <w:t>2.</w:t>
      </w:r>
      <w:r w:rsidRPr="00C34044">
        <w:rPr>
          <w:rFonts w:ascii="Arial" w:hAnsi="Arial" w:cs="Arial"/>
        </w:rPr>
        <w:t>Capçal òptic del lidar de la UPC</w:t>
      </w:r>
    </w:p>
    <w:p w14:paraId="76FF9B15" w14:textId="78524B7F" w:rsidR="00C34044" w:rsidRPr="00C34044" w:rsidRDefault="00C34044" w:rsidP="00C34044">
      <w:pPr>
        <w:rPr>
          <w:rFonts w:ascii="Arial" w:hAnsi="Arial" w:cs="Arial"/>
        </w:rPr>
      </w:pPr>
      <w:r w:rsidRPr="00C34044">
        <w:rPr>
          <w:rFonts w:ascii="Arial" w:hAnsi="Arial" w:cs="Arial"/>
        </w:rPr>
        <w:t xml:space="preserve">3.Vista posterior del </w:t>
      </w:r>
      <w:proofErr w:type="spellStart"/>
      <w:r w:rsidRPr="00C34044">
        <w:rPr>
          <w:rFonts w:ascii="Arial" w:hAnsi="Arial" w:cs="Arial"/>
        </w:rPr>
        <w:t>lídar</w:t>
      </w:r>
      <w:proofErr w:type="spellEnd"/>
      <w:r w:rsidRPr="00C34044">
        <w:rPr>
          <w:rFonts w:ascii="Arial" w:hAnsi="Arial" w:cs="Arial"/>
        </w:rPr>
        <w:t xml:space="preserve"> de la UPC</w:t>
      </w:r>
    </w:p>
    <w:p w14:paraId="05B00B24" w14:textId="77777777" w:rsidR="00C34044" w:rsidRPr="00C34044" w:rsidRDefault="00C34044" w:rsidP="00C34044">
      <w:pPr>
        <w:rPr>
          <w:rFonts w:ascii="Arial" w:hAnsi="Arial" w:cs="Arial"/>
        </w:rPr>
      </w:pPr>
      <w:r w:rsidRPr="00C34044">
        <w:rPr>
          <w:rFonts w:ascii="Arial" w:hAnsi="Arial" w:cs="Arial"/>
        </w:rPr>
        <w:t xml:space="preserve">4 i 5. </w:t>
      </w:r>
      <w:r w:rsidRPr="00C34044">
        <w:rPr>
          <w:rFonts w:ascii="Arial" w:hAnsi="Arial" w:cs="Arial"/>
        </w:rPr>
        <w:t>Fotòmetre solar-lunar</w:t>
      </w:r>
    </w:p>
    <w:p w14:paraId="59AA8AA6" w14:textId="0B0743F9" w:rsidR="00C34044" w:rsidRDefault="00C34044" w:rsidP="00C34044">
      <w:pPr>
        <w:rPr>
          <w:rFonts w:ascii="Arial" w:hAnsi="Arial" w:cs="Arial"/>
        </w:rPr>
      </w:pPr>
      <w:r w:rsidRPr="00C34044">
        <w:rPr>
          <w:rFonts w:ascii="Arial" w:hAnsi="Arial" w:cs="Arial"/>
        </w:rPr>
        <w:t xml:space="preserve">6. </w:t>
      </w:r>
      <w:r w:rsidRPr="00C34044">
        <w:rPr>
          <w:rFonts w:ascii="Arial" w:hAnsi="Arial" w:cs="Arial"/>
        </w:rPr>
        <w:t>En blau clar, els països que participen a ACTRIS</w:t>
      </w:r>
    </w:p>
    <w:p w14:paraId="30C76B6C" w14:textId="6D70CF09" w:rsidR="00C34044" w:rsidRDefault="00C34044" w:rsidP="00C34044">
      <w:pPr>
        <w:rPr>
          <w:rFonts w:ascii="Arial" w:hAnsi="Arial" w:cs="Arial"/>
        </w:rPr>
      </w:pPr>
    </w:p>
    <w:p w14:paraId="1BC381CC" w14:textId="3657322C" w:rsidR="00C34044" w:rsidRDefault="00C34044" w:rsidP="00C34044">
      <w:pPr>
        <w:rPr>
          <w:rFonts w:ascii="Arial" w:hAnsi="Arial" w:cs="Arial"/>
        </w:rPr>
      </w:pPr>
    </w:p>
    <w:p w14:paraId="4A2C8B44" w14:textId="45FBDC90" w:rsidR="00C34044" w:rsidRPr="005E37EC" w:rsidRDefault="00C34044" w:rsidP="00C34044">
      <w:pPr>
        <w:rPr>
          <w:rFonts w:ascii="Arial" w:hAnsi="Arial" w:cs="Arial"/>
          <w:b/>
        </w:rPr>
      </w:pPr>
      <w:r w:rsidRPr="005E37EC">
        <w:rPr>
          <w:rFonts w:ascii="Arial" w:hAnsi="Arial" w:cs="Arial"/>
          <w:b/>
        </w:rPr>
        <w:t>Pies de foto</w:t>
      </w:r>
    </w:p>
    <w:p w14:paraId="269C7C11" w14:textId="77777777" w:rsidR="000A15DE" w:rsidRPr="000A15DE" w:rsidRDefault="000A15DE" w:rsidP="000A15DE">
      <w:pPr>
        <w:rPr>
          <w:rFonts w:ascii="Arial" w:hAnsi="Arial" w:cs="Arial"/>
        </w:rPr>
      </w:pPr>
      <w:r w:rsidRPr="000A15DE">
        <w:rPr>
          <w:rFonts w:ascii="Arial" w:hAnsi="Arial" w:cs="Arial"/>
        </w:rPr>
        <w:t xml:space="preserve">1.Vista general de las </w:t>
      </w:r>
      <w:proofErr w:type="spellStart"/>
      <w:r w:rsidRPr="000A15DE">
        <w:rPr>
          <w:rFonts w:ascii="Arial" w:hAnsi="Arial" w:cs="Arial"/>
        </w:rPr>
        <w:t>instalaciones</w:t>
      </w:r>
      <w:proofErr w:type="spellEnd"/>
      <w:r w:rsidRPr="000A15DE">
        <w:rPr>
          <w:rFonts w:ascii="Arial" w:hAnsi="Arial" w:cs="Arial"/>
        </w:rPr>
        <w:t xml:space="preserve"> de la UPC</w:t>
      </w:r>
    </w:p>
    <w:p w14:paraId="5C506D5E" w14:textId="77777777" w:rsidR="000A15DE" w:rsidRPr="000A15DE" w:rsidRDefault="000A15DE" w:rsidP="000A15DE">
      <w:pPr>
        <w:rPr>
          <w:rFonts w:ascii="Arial" w:hAnsi="Arial" w:cs="Arial"/>
        </w:rPr>
      </w:pPr>
      <w:r w:rsidRPr="000A15DE">
        <w:rPr>
          <w:rFonts w:ascii="Arial" w:hAnsi="Arial" w:cs="Arial"/>
        </w:rPr>
        <w:t xml:space="preserve">2.Cabezal </w:t>
      </w:r>
      <w:proofErr w:type="spellStart"/>
      <w:r w:rsidRPr="000A15DE">
        <w:rPr>
          <w:rFonts w:ascii="Arial" w:hAnsi="Arial" w:cs="Arial"/>
        </w:rPr>
        <w:t>óptico</w:t>
      </w:r>
      <w:proofErr w:type="spellEnd"/>
      <w:r w:rsidRPr="000A15DE">
        <w:rPr>
          <w:rFonts w:ascii="Arial" w:hAnsi="Arial" w:cs="Arial"/>
        </w:rPr>
        <w:t xml:space="preserve"> del lidar de la UPC</w:t>
      </w:r>
    </w:p>
    <w:p w14:paraId="14809D25" w14:textId="77777777" w:rsidR="000A15DE" w:rsidRPr="000A15DE" w:rsidRDefault="000A15DE" w:rsidP="000A15DE">
      <w:pPr>
        <w:rPr>
          <w:rFonts w:ascii="Arial" w:hAnsi="Arial" w:cs="Arial"/>
        </w:rPr>
      </w:pPr>
      <w:r w:rsidRPr="000A15DE">
        <w:rPr>
          <w:rFonts w:ascii="Arial" w:hAnsi="Arial" w:cs="Arial"/>
        </w:rPr>
        <w:t xml:space="preserve">3.Vista posterior del </w:t>
      </w:r>
      <w:proofErr w:type="spellStart"/>
      <w:r w:rsidRPr="000A15DE">
        <w:rPr>
          <w:rFonts w:ascii="Arial" w:hAnsi="Arial" w:cs="Arial"/>
        </w:rPr>
        <w:t>lídar</w:t>
      </w:r>
      <w:proofErr w:type="spellEnd"/>
      <w:r w:rsidRPr="000A15DE">
        <w:rPr>
          <w:rFonts w:ascii="Arial" w:hAnsi="Arial" w:cs="Arial"/>
        </w:rPr>
        <w:t xml:space="preserve"> de la UPC</w:t>
      </w:r>
    </w:p>
    <w:p w14:paraId="251960CC" w14:textId="77777777" w:rsidR="000A15DE" w:rsidRPr="000A15DE" w:rsidRDefault="000A15DE" w:rsidP="000A15DE">
      <w:pPr>
        <w:rPr>
          <w:rFonts w:ascii="Arial" w:hAnsi="Arial" w:cs="Arial"/>
        </w:rPr>
      </w:pPr>
      <w:r w:rsidRPr="000A15DE">
        <w:rPr>
          <w:rFonts w:ascii="Arial" w:hAnsi="Arial" w:cs="Arial"/>
        </w:rPr>
        <w:t xml:space="preserve">4 y 5. </w:t>
      </w:r>
      <w:proofErr w:type="spellStart"/>
      <w:r w:rsidRPr="000A15DE">
        <w:rPr>
          <w:rFonts w:ascii="Arial" w:hAnsi="Arial" w:cs="Arial"/>
        </w:rPr>
        <w:t>Fotómetro</w:t>
      </w:r>
      <w:proofErr w:type="spellEnd"/>
      <w:r w:rsidRPr="000A15DE">
        <w:rPr>
          <w:rFonts w:ascii="Arial" w:hAnsi="Arial" w:cs="Arial"/>
        </w:rPr>
        <w:t xml:space="preserve"> solar-lunar</w:t>
      </w:r>
    </w:p>
    <w:p w14:paraId="6A496B3C" w14:textId="59A3291B" w:rsidR="000A15DE" w:rsidRDefault="000A15DE" w:rsidP="000A15DE">
      <w:pPr>
        <w:rPr>
          <w:rFonts w:ascii="Arial" w:hAnsi="Arial" w:cs="Arial"/>
        </w:rPr>
      </w:pPr>
      <w:r w:rsidRPr="000A15DE">
        <w:rPr>
          <w:rFonts w:ascii="Arial" w:hAnsi="Arial" w:cs="Arial"/>
        </w:rPr>
        <w:t xml:space="preserve">6. En </w:t>
      </w:r>
      <w:proofErr w:type="spellStart"/>
      <w:r w:rsidRPr="000A15DE">
        <w:rPr>
          <w:rFonts w:ascii="Arial" w:hAnsi="Arial" w:cs="Arial"/>
        </w:rPr>
        <w:t>azul</w:t>
      </w:r>
      <w:proofErr w:type="spellEnd"/>
      <w:r w:rsidRPr="000A15DE">
        <w:rPr>
          <w:rFonts w:ascii="Arial" w:hAnsi="Arial" w:cs="Arial"/>
        </w:rPr>
        <w:t xml:space="preserve"> </w:t>
      </w:r>
      <w:proofErr w:type="spellStart"/>
      <w:r w:rsidRPr="000A15DE">
        <w:rPr>
          <w:rFonts w:ascii="Arial" w:hAnsi="Arial" w:cs="Arial"/>
        </w:rPr>
        <w:t>claro</w:t>
      </w:r>
      <w:proofErr w:type="spellEnd"/>
      <w:r w:rsidRPr="000A15DE">
        <w:rPr>
          <w:rFonts w:ascii="Arial" w:hAnsi="Arial" w:cs="Arial"/>
        </w:rPr>
        <w:t xml:space="preserve">, los </w:t>
      </w:r>
      <w:proofErr w:type="spellStart"/>
      <w:r w:rsidRPr="000A15DE">
        <w:rPr>
          <w:rFonts w:ascii="Arial" w:hAnsi="Arial" w:cs="Arial"/>
        </w:rPr>
        <w:t>países</w:t>
      </w:r>
      <w:proofErr w:type="spellEnd"/>
      <w:r w:rsidRPr="000A15DE">
        <w:rPr>
          <w:rFonts w:ascii="Arial" w:hAnsi="Arial" w:cs="Arial"/>
        </w:rPr>
        <w:t xml:space="preserve"> que </w:t>
      </w:r>
      <w:proofErr w:type="spellStart"/>
      <w:r w:rsidRPr="000A15DE">
        <w:rPr>
          <w:rFonts w:ascii="Arial" w:hAnsi="Arial" w:cs="Arial"/>
        </w:rPr>
        <w:t>participan</w:t>
      </w:r>
      <w:proofErr w:type="spellEnd"/>
      <w:r w:rsidRPr="000A15DE">
        <w:rPr>
          <w:rFonts w:ascii="Arial" w:hAnsi="Arial" w:cs="Arial"/>
        </w:rPr>
        <w:t xml:space="preserve"> en ACTRIS</w:t>
      </w:r>
    </w:p>
    <w:p w14:paraId="5C986344" w14:textId="77777777" w:rsidR="00C34044" w:rsidRPr="00C34044" w:rsidRDefault="00C34044" w:rsidP="00C34044">
      <w:pPr>
        <w:rPr>
          <w:rFonts w:ascii="Arial" w:hAnsi="Arial" w:cs="Arial"/>
        </w:rPr>
      </w:pPr>
    </w:p>
    <w:p w14:paraId="01D0AE47" w14:textId="4DC6AB68" w:rsidR="00CF093F" w:rsidRDefault="00CF093F" w:rsidP="00C34044">
      <w:bookmarkStart w:id="0" w:name="_GoBack"/>
      <w:bookmarkEnd w:id="0"/>
    </w:p>
    <w:sectPr w:rsidR="00CF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DF9"/>
    <w:multiLevelType w:val="hybridMultilevel"/>
    <w:tmpl w:val="F4866D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C6F"/>
    <w:multiLevelType w:val="hybridMultilevel"/>
    <w:tmpl w:val="E2569212"/>
    <w:lvl w:ilvl="0" w:tplc="ED4C1A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C6"/>
    <w:rsid w:val="000A15DE"/>
    <w:rsid w:val="005E37EC"/>
    <w:rsid w:val="00BA3AC6"/>
    <w:rsid w:val="00C34044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59C4"/>
  <w15:chartTrackingRefBased/>
  <w15:docId w15:val="{A4F1BBD1-0664-436E-9FA0-F1395CF7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5DE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34044"/>
    <w:pPr>
      <w:ind w:left="720"/>
      <w:contextualSpacing/>
    </w:pPr>
  </w:style>
  <w:style w:type="paragraph" w:styleId="Llegenda">
    <w:name w:val="caption"/>
    <w:basedOn w:val="Normal"/>
    <w:next w:val="Normal"/>
    <w:uiPriority w:val="35"/>
    <w:unhideWhenUsed/>
    <w:qFormat/>
    <w:rsid w:val="00C34044"/>
    <w:pPr>
      <w:spacing w:after="200" w:line="240" w:lineRule="auto"/>
    </w:pPr>
    <w:rPr>
      <w:i/>
      <w:iCs/>
      <w:color w:val="44546A" w:themeColor="text2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Laciana</dc:creator>
  <cp:keywords/>
  <dc:description/>
  <cp:lastModifiedBy>Rossy Laciana</cp:lastModifiedBy>
  <cp:revision>3</cp:revision>
  <dcterms:created xsi:type="dcterms:W3CDTF">2022-07-28T07:46:00Z</dcterms:created>
  <dcterms:modified xsi:type="dcterms:W3CDTF">2022-07-28T08:05:00Z</dcterms:modified>
</cp:coreProperties>
</file>