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374" w:rsidRDefault="00155E0E">
      <w:r>
        <w:t>Foto 1</w:t>
      </w:r>
      <w:r>
        <w:br/>
      </w:r>
      <w:r w:rsidRPr="00155E0E">
        <w:t>Dispositiu mèdic de gas plasma que, per la seva temperatura propera a l'ambient, permet el tractament de teixits vius</w:t>
      </w:r>
    </w:p>
    <w:p w:rsidR="00155E0E" w:rsidRDefault="00155E0E">
      <w:proofErr w:type="spellStart"/>
      <w:r w:rsidRPr="00155E0E">
        <w:t>Dispositivo</w:t>
      </w:r>
      <w:proofErr w:type="spellEnd"/>
      <w:r w:rsidRPr="00155E0E">
        <w:t xml:space="preserve"> </w:t>
      </w:r>
      <w:proofErr w:type="spellStart"/>
      <w:r w:rsidRPr="00155E0E">
        <w:t>médico</w:t>
      </w:r>
      <w:proofErr w:type="spellEnd"/>
      <w:r w:rsidRPr="00155E0E">
        <w:t xml:space="preserve"> de gas plasma que, por </w:t>
      </w:r>
      <w:proofErr w:type="spellStart"/>
      <w:r w:rsidRPr="00155E0E">
        <w:t>su</w:t>
      </w:r>
      <w:proofErr w:type="spellEnd"/>
      <w:r w:rsidRPr="00155E0E">
        <w:t xml:space="preserve"> temperatura </w:t>
      </w:r>
      <w:proofErr w:type="spellStart"/>
      <w:r w:rsidRPr="00155E0E">
        <w:t>cercana</w:t>
      </w:r>
      <w:proofErr w:type="spellEnd"/>
      <w:r w:rsidRPr="00155E0E">
        <w:t xml:space="preserve"> al </w:t>
      </w:r>
      <w:proofErr w:type="spellStart"/>
      <w:r w:rsidRPr="00155E0E">
        <w:t>ambiente</w:t>
      </w:r>
      <w:proofErr w:type="spellEnd"/>
      <w:r w:rsidRPr="00155E0E">
        <w:t xml:space="preserve">, </w:t>
      </w:r>
      <w:proofErr w:type="spellStart"/>
      <w:r w:rsidRPr="00155E0E">
        <w:t>permite</w:t>
      </w:r>
      <w:proofErr w:type="spellEnd"/>
      <w:r w:rsidRPr="00155E0E">
        <w:t xml:space="preserve"> el </w:t>
      </w:r>
      <w:proofErr w:type="spellStart"/>
      <w:r w:rsidRPr="00155E0E">
        <w:t>tratamiento</w:t>
      </w:r>
      <w:proofErr w:type="spellEnd"/>
      <w:r w:rsidRPr="00155E0E">
        <w:t xml:space="preserve"> de </w:t>
      </w:r>
      <w:proofErr w:type="spellStart"/>
      <w:r w:rsidRPr="00155E0E">
        <w:t>tejidos</w:t>
      </w:r>
      <w:proofErr w:type="spellEnd"/>
      <w:r w:rsidRPr="00155E0E">
        <w:t xml:space="preserve"> </w:t>
      </w:r>
      <w:proofErr w:type="spellStart"/>
      <w:r w:rsidRPr="00155E0E">
        <w:t>vivos</w:t>
      </w:r>
      <w:proofErr w:type="spellEnd"/>
    </w:p>
    <w:p w:rsidR="00155E0E" w:rsidRDefault="00155E0E"/>
    <w:p w:rsidR="00155E0E" w:rsidRDefault="00155E0E">
      <w:r>
        <w:t>Foto 2</w:t>
      </w:r>
      <w:r>
        <w:br/>
      </w:r>
      <w:r w:rsidRPr="00155E0E">
        <w:t xml:space="preserve">Professional investigant els efectes biològics de gas plasma i líquids tractats amb plasma. Foto: ©Toni </w:t>
      </w:r>
      <w:proofErr w:type="spellStart"/>
      <w:r w:rsidRPr="00155E0E">
        <w:t>Santiso</w:t>
      </w:r>
      <w:proofErr w:type="spellEnd"/>
      <w:r w:rsidRPr="00155E0E">
        <w:t xml:space="preserve"> / </w:t>
      </w:r>
      <w:proofErr w:type="spellStart"/>
      <w:r w:rsidRPr="00155E0E">
        <w:t>Rectimepro</w:t>
      </w:r>
      <w:proofErr w:type="spellEnd"/>
    </w:p>
    <w:p w:rsidR="00155E0E" w:rsidRDefault="00155E0E">
      <w:proofErr w:type="spellStart"/>
      <w:r w:rsidRPr="00155E0E">
        <w:t>Profesional</w:t>
      </w:r>
      <w:proofErr w:type="spellEnd"/>
      <w:r w:rsidRPr="00155E0E">
        <w:t xml:space="preserve"> </w:t>
      </w:r>
      <w:proofErr w:type="spellStart"/>
      <w:r w:rsidRPr="00155E0E">
        <w:t>investigando</w:t>
      </w:r>
      <w:proofErr w:type="spellEnd"/>
      <w:r w:rsidRPr="00155E0E">
        <w:t xml:space="preserve"> los </w:t>
      </w:r>
      <w:proofErr w:type="spellStart"/>
      <w:r w:rsidRPr="00155E0E">
        <w:t>efectos</w:t>
      </w:r>
      <w:proofErr w:type="spellEnd"/>
      <w:r w:rsidRPr="00155E0E">
        <w:t xml:space="preserve"> </w:t>
      </w:r>
      <w:proofErr w:type="spellStart"/>
      <w:r w:rsidRPr="00155E0E">
        <w:t>biológicos</w:t>
      </w:r>
      <w:proofErr w:type="spellEnd"/>
      <w:r w:rsidRPr="00155E0E">
        <w:t xml:space="preserve"> de gas plasma y </w:t>
      </w:r>
      <w:proofErr w:type="spellStart"/>
      <w:r w:rsidRPr="00155E0E">
        <w:t>líquidos</w:t>
      </w:r>
      <w:proofErr w:type="spellEnd"/>
      <w:r w:rsidRPr="00155E0E">
        <w:t xml:space="preserve"> </w:t>
      </w:r>
      <w:proofErr w:type="spellStart"/>
      <w:r w:rsidRPr="00155E0E">
        <w:t>tratados</w:t>
      </w:r>
      <w:proofErr w:type="spellEnd"/>
      <w:r w:rsidRPr="00155E0E">
        <w:t xml:space="preserve"> con plasma. Foto: ©Toni </w:t>
      </w:r>
      <w:proofErr w:type="spellStart"/>
      <w:r w:rsidRPr="00155E0E">
        <w:t>Santiso</w:t>
      </w:r>
      <w:proofErr w:type="spellEnd"/>
      <w:r w:rsidRPr="00155E0E">
        <w:t xml:space="preserve"> / </w:t>
      </w:r>
      <w:proofErr w:type="spellStart"/>
      <w:r w:rsidRPr="00155E0E">
        <w:t>Rectimepro</w:t>
      </w:r>
      <w:proofErr w:type="spellEnd"/>
    </w:p>
    <w:p w:rsidR="00155E0E" w:rsidRDefault="00155E0E"/>
    <w:p w:rsidR="00155E0E" w:rsidRDefault="00155E0E">
      <w:r>
        <w:t>Foto 3</w:t>
      </w:r>
      <w:r>
        <w:br/>
      </w:r>
      <w:r w:rsidRPr="00155E0E">
        <w:t xml:space="preserve">Visualització per microscòpia confocal de cultius cel·lulars de càncer sotmesos a teràpia de gas plasma. Foto: ©Toni </w:t>
      </w:r>
      <w:proofErr w:type="spellStart"/>
      <w:r w:rsidRPr="00155E0E">
        <w:t>Santiso</w:t>
      </w:r>
      <w:proofErr w:type="spellEnd"/>
      <w:r w:rsidRPr="00155E0E">
        <w:t xml:space="preserve"> / </w:t>
      </w:r>
      <w:proofErr w:type="spellStart"/>
      <w:r w:rsidRPr="00155E0E">
        <w:t>Rectimepro</w:t>
      </w:r>
      <w:proofErr w:type="spellEnd"/>
    </w:p>
    <w:p w:rsidR="00155E0E" w:rsidRDefault="00155E0E">
      <w:proofErr w:type="spellStart"/>
      <w:r w:rsidRPr="00155E0E">
        <w:t>Visualización</w:t>
      </w:r>
      <w:proofErr w:type="spellEnd"/>
      <w:r w:rsidRPr="00155E0E">
        <w:t xml:space="preserve"> por </w:t>
      </w:r>
      <w:proofErr w:type="spellStart"/>
      <w:r w:rsidRPr="00155E0E">
        <w:t>microscopía</w:t>
      </w:r>
      <w:proofErr w:type="spellEnd"/>
      <w:r w:rsidRPr="00155E0E">
        <w:t xml:space="preserve"> confocal de </w:t>
      </w:r>
      <w:proofErr w:type="spellStart"/>
      <w:r w:rsidRPr="00155E0E">
        <w:t>cultivos</w:t>
      </w:r>
      <w:proofErr w:type="spellEnd"/>
      <w:r w:rsidRPr="00155E0E">
        <w:t xml:space="preserve"> </w:t>
      </w:r>
      <w:proofErr w:type="spellStart"/>
      <w:r w:rsidRPr="00155E0E">
        <w:t>celulares</w:t>
      </w:r>
      <w:proofErr w:type="spellEnd"/>
      <w:r w:rsidRPr="00155E0E">
        <w:t xml:space="preserve"> de </w:t>
      </w:r>
      <w:proofErr w:type="spellStart"/>
      <w:r w:rsidRPr="00155E0E">
        <w:t>cáncer</w:t>
      </w:r>
      <w:proofErr w:type="spellEnd"/>
      <w:r w:rsidRPr="00155E0E">
        <w:t xml:space="preserve"> </w:t>
      </w:r>
      <w:proofErr w:type="spellStart"/>
      <w:r w:rsidRPr="00155E0E">
        <w:t>sometidos</w:t>
      </w:r>
      <w:proofErr w:type="spellEnd"/>
      <w:r w:rsidRPr="00155E0E">
        <w:t xml:space="preserve"> a </w:t>
      </w:r>
      <w:proofErr w:type="spellStart"/>
      <w:r w:rsidRPr="00155E0E">
        <w:t>terapia</w:t>
      </w:r>
      <w:proofErr w:type="spellEnd"/>
      <w:r w:rsidRPr="00155E0E">
        <w:t xml:space="preserve"> de gas plasma. Foto: ©Toni </w:t>
      </w:r>
      <w:proofErr w:type="spellStart"/>
      <w:r w:rsidRPr="00155E0E">
        <w:t>Santiso</w:t>
      </w:r>
      <w:proofErr w:type="spellEnd"/>
      <w:r w:rsidRPr="00155E0E">
        <w:t xml:space="preserve"> / </w:t>
      </w:r>
      <w:proofErr w:type="spellStart"/>
      <w:r w:rsidRPr="00155E0E">
        <w:t>Rectimepro</w:t>
      </w:r>
      <w:proofErr w:type="spellEnd"/>
    </w:p>
    <w:p w:rsidR="00155E0E" w:rsidRDefault="00155E0E"/>
    <w:p w:rsidR="00155E0E" w:rsidRDefault="00155E0E">
      <w:r>
        <w:t>Foto 4</w:t>
      </w:r>
      <w:r>
        <w:br/>
      </w:r>
      <w:r w:rsidRPr="00155E0E">
        <w:t>La investigadora Cristina Canal, tractant mostres de líquids d'interès biològic amb gas plasma</w:t>
      </w:r>
    </w:p>
    <w:p w:rsidR="00155E0E" w:rsidRDefault="00155E0E">
      <w:r w:rsidRPr="00155E0E">
        <w:t xml:space="preserve">La investigadora Cristina Canal, </w:t>
      </w:r>
      <w:proofErr w:type="spellStart"/>
      <w:r w:rsidRPr="00155E0E">
        <w:t>tratando</w:t>
      </w:r>
      <w:proofErr w:type="spellEnd"/>
      <w:r w:rsidRPr="00155E0E">
        <w:t xml:space="preserve"> </w:t>
      </w:r>
      <w:proofErr w:type="spellStart"/>
      <w:r w:rsidRPr="00155E0E">
        <w:t>muestras</w:t>
      </w:r>
      <w:proofErr w:type="spellEnd"/>
      <w:r w:rsidRPr="00155E0E">
        <w:t xml:space="preserve"> de </w:t>
      </w:r>
      <w:proofErr w:type="spellStart"/>
      <w:r w:rsidRPr="00155E0E">
        <w:t>líquidos</w:t>
      </w:r>
      <w:proofErr w:type="spellEnd"/>
      <w:r w:rsidRPr="00155E0E">
        <w:t xml:space="preserve"> de </w:t>
      </w:r>
      <w:proofErr w:type="spellStart"/>
      <w:r w:rsidRPr="00155E0E">
        <w:t>interés</w:t>
      </w:r>
      <w:proofErr w:type="spellEnd"/>
      <w:r w:rsidRPr="00155E0E">
        <w:t xml:space="preserve"> </w:t>
      </w:r>
      <w:proofErr w:type="spellStart"/>
      <w:r w:rsidRPr="00155E0E">
        <w:t>biológico</w:t>
      </w:r>
      <w:proofErr w:type="spellEnd"/>
      <w:r w:rsidRPr="00155E0E">
        <w:t xml:space="preserve"> con gas plasma</w:t>
      </w:r>
    </w:p>
    <w:p w:rsidR="00155E0E" w:rsidRDefault="00155E0E"/>
    <w:p w:rsidR="00155E0E" w:rsidRDefault="00155E0E">
      <w:bookmarkStart w:id="0" w:name="_GoBack"/>
      <w:bookmarkEnd w:id="0"/>
    </w:p>
    <w:sectPr w:rsidR="00155E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925"/>
    <w:rsid w:val="00155E0E"/>
    <w:rsid w:val="007C7FDB"/>
    <w:rsid w:val="00912925"/>
    <w:rsid w:val="00BD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E59C2"/>
  <w15:chartTrackingRefBased/>
  <w15:docId w15:val="{FFC39870-1C0F-447D-9E6C-EAFDAD894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844</Characters>
  <Application>Microsoft Office Word</Application>
  <DocSecurity>0</DocSecurity>
  <Lines>7</Lines>
  <Paragraphs>1</Paragraphs>
  <ScaleCrop>false</ScaleCrop>
  <Company>UPC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UPC</dc:creator>
  <cp:keywords/>
  <dc:description/>
  <cp:lastModifiedBy>UPC</cp:lastModifiedBy>
  <cp:revision>2</cp:revision>
  <dcterms:created xsi:type="dcterms:W3CDTF">2022-07-18T13:15:00Z</dcterms:created>
  <dcterms:modified xsi:type="dcterms:W3CDTF">2022-07-18T13:16:00Z</dcterms:modified>
</cp:coreProperties>
</file>