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5C" w:rsidRPr="00271918" w:rsidRDefault="00271918" w:rsidP="00E21613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  <w:lang w:val="es-ES"/>
        </w:rPr>
      </w:pPr>
      <w:r w:rsidRPr="00271918">
        <w:rPr>
          <w:rFonts w:ascii="Arial" w:hAnsi="Arial" w:cs="Arial"/>
          <w:b/>
          <w:sz w:val="22"/>
          <w:szCs w:val="22"/>
          <w:lang w:val="es-ES"/>
        </w:rPr>
        <w:t>Pie</w:t>
      </w:r>
      <w:r w:rsidR="0063155C" w:rsidRPr="00271918">
        <w:rPr>
          <w:rFonts w:ascii="Arial" w:hAnsi="Arial" w:cs="Arial"/>
          <w:b/>
          <w:sz w:val="22"/>
          <w:szCs w:val="22"/>
          <w:lang w:val="es-ES"/>
        </w:rPr>
        <w:t>s de foto</w:t>
      </w:r>
    </w:p>
    <w:p w:rsidR="0063155C" w:rsidRPr="00271918" w:rsidRDefault="0063155C" w:rsidP="00E21613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>Foto-1: Los investigadores del grupo en Micro y Nanotecnologías de la U</w:t>
      </w:r>
      <w:r w:rsidR="00750F0E">
        <w:rPr>
          <w:rFonts w:ascii="Arial" w:hAnsi="Arial" w:cs="Arial"/>
          <w:sz w:val="22"/>
          <w:szCs w:val="22"/>
          <w:lang w:val="es-ES"/>
        </w:rPr>
        <w:t xml:space="preserve">PC, de izquierda a derecha, </w:t>
      </w:r>
      <w:proofErr w:type="spellStart"/>
      <w:r w:rsidR="00750F0E">
        <w:rPr>
          <w:rFonts w:ascii="Arial" w:hAnsi="Arial" w:cs="Arial"/>
          <w:sz w:val="22"/>
          <w:szCs w:val="22"/>
          <w:lang w:val="es-ES"/>
        </w:rPr>
        <w:t>Man</w:t>
      </w:r>
      <w:r w:rsidRPr="00271918">
        <w:rPr>
          <w:rFonts w:ascii="Arial" w:hAnsi="Arial" w:cs="Arial"/>
          <w:sz w:val="22"/>
          <w:szCs w:val="22"/>
          <w:lang w:val="es-ES"/>
        </w:rPr>
        <w:t>el</w:t>
      </w:r>
      <w:proofErr w:type="spellEnd"/>
      <w:r w:rsidRPr="00271918">
        <w:rPr>
          <w:rFonts w:ascii="Arial" w:hAnsi="Arial" w:cs="Arial"/>
          <w:sz w:val="22"/>
          <w:szCs w:val="22"/>
          <w:lang w:val="es-ES"/>
        </w:rPr>
        <w:t xml:space="preserve"> Domínguez, Luis </w:t>
      </w:r>
      <w:proofErr w:type="spellStart"/>
      <w:r w:rsidRPr="00271918">
        <w:rPr>
          <w:rFonts w:ascii="Arial" w:hAnsi="Arial" w:cs="Arial"/>
          <w:sz w:val="22"/>
          <w:szCs w:val="22"/>
          <w:lang w:val="es-ES"/>
        </w:rPr>
        <w:t>Castañer</w:t>
      </w:r>
      <w:proofErr w:type="spellEnd"/>
      <w:r w:rsidRPr="00271918">
        <w:rPr>
          <w:rFonts w:ascii="Arial" w:hAnsi="Arial" w:cs="Arial"/>
          <w:sz w:val="22"/>
          <w:szCs w:val="22"/>
          <w:lang w:val="es-ES"/>
        </w:rPr>
        <w:t>, Ser</w:t>
      </w:r>
      <w:r w:rsidR="005D7C7B">
        <w:rPr>
          <w:rFonts w:ascii="Arial" w:hAnsi="Arial" w:cs="Arial"/>
          <w:sz w:val="22"/>
          <w:szCs w:val="22"/>
          <w:lang w:val="es-ES"/>
        </w:rPr>
        <w:t xml:space="preserve">gi </w:t>
      </w:r>
      <w:proofErr w:type="spellStart"/>
      <w:r w:rsidR="005D7C7B">
        <w:rPr>
          <w:rFonts w:ascii="Arial" w:hAnsi="Arial" w:cs="Arial"/>
          <w:sz w:val="22"/>
          <w:szCs w:val="22"/>
          <w:lang w:val="es-ES"/>
        </w:rPr>
        <w:t>Gorreta</w:t>
      </w:r>
      <w:proofErr w:type="spellEnd"/>
      <w:r w:rsidR="005D7C7B">
        <w:rPr>
          <w:rFonts w:ascii="Arial" w:hAnsi="Arial" w:cs="Arial"/>
          <w:sz w:val="22"/>
          <w:szCs w:val="22"/>
          <w:lang w:val="es-ES"/>
        </w:rPr>
        <w:t xml:space="preserve">; Vicente Jiménez; </w:t>
      </w:r>
      <w:proofErr w:type="spellStart"/>
      <w:r w:rsidR="005D7C7B">
        <w:rPr>
          <w:rFonts w:ascii="Arial" w:hAnsi="Arial" w:cs="Arial"/>
          <w:sz w:val="22"/>
          <w:szCs w:val="22"/>
          <w:lang w:val="es-ES"/>
        </w:rPr>
        <w:t>Luk</w:t>
      </w:r>
      <w:r w:rsidRPr="00271918">
        <w:rPr>
          <w:rFonts w:ascii="Arial" w:hAnsi="Arial" w:cs="Arial"/>
          <w:sz w:val="22"/>
          <w:szCs w:val="22"/>
          <w:lang w:val="es-ES"/>
        </w:rPr>
        <w:t>as</w:t>
      </w:r>
      <w:r w:rsidR="005D7C7B">
        <w:rPr>
          <w:rFonts w:ascii="Arial" w:hAnsi="Arial" w:cs="Arial"/>
          <w:sz w:val="22"/>
          <w:szCs w:val="22"/>
          <w:lang w:val="es-ES"/>
        </w:rPr>
        <w:t>z</w:t>
      </w:r>
      <w:proofErr w:type="spellEnd"/>
      <w:r w:rsidR="005D7C7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5D7C7B">
        <w:rPr>
          <w:rFonts w:ascii="Arial" w:hAnsi="Arial" w:cs="Arial"/>
          <w:sz w:val="22"/>
          <w:szCs w:val="22"/>
          <w:lang w:val="es-ES"/>
        </w:rPr>
        <w:t>Kowalski</w:t>
      </w:r>
      <w:proofErr w:type="spellEnd"/>
      <w:r w:rsidR="005D7C7B">
        <w:rPr>
          <w:rFonts w:ascii="Arial" w:hAnsi="Arial" w:cs="Arial"/>
          <w:sz w:val="22"/>
          <w:szCs w:val="22"/>
          <w:lang w:val="es-ES"/>
        </w:rPr>
        <w:t>; Ge</w:t>
      </w:r>
      <w:r w:rsidRPr="00271918">
        <w:rPr>
          <w:rFonts w:ascii="Arial" w:hAnsi="Arial" w:cs="Arial"/>
          <w:sz w:val="22"/>
          <w:szCs w:val="22"/>
          <w:lang w:val="es-ES"/>
        </w:rPr>
        <w:t>ma López y Santiago Silvestre.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5D7C7B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Foto-4.jpg: La investigadora Ge</w:t>
      </w:r>
      <w:r w:rsidR="00271918" w:rsidRPr="00271918">
        <w:rPr>
          <w:rFonts w:ascii="Arial" w:hAnsi="Arial" w:cs="Arial"/>
          <w:sz w:val="22"/>
          <w:szCs w:val="22"/>
          <w:lang w:val="es-ES"/>
        </w:rPr>
        <w:t>ma López, en el laborato</w:t>
      </w:r>
      <w:r w:rsidR="00750F0E">
        <w:rPr>
          <w:rFonts w:ascii="Arial" w:hAnsi="Arial" w:cs="Arial"/>
          <w:sz w:val="22"/>
          <w:szCs w:val="22"/>
          <w:lang w:val="es-ES"/>
        </w:rPr>
        <w:t>rio Sala Blanca del Campus Nord</w:t>
      </w:r>
      <w:r w:rsidR="00271918" w:rsidRPr="00271918">
        <w:rPr>
          <w:rFonts w:ascii="Arial" w:hAnsi="Arial" w:cs="Arial"/>
          <w:sz w:val="22"/>
          <w:szCs w:val="22"/>
          <w:lang w:val="es-ES"/>
        </w:rPr>
        <w:t xml:space="preserve"> de la UPC.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>Foto-13.jpg: Oblea de silicio con la que se han fabricado los chips que viajarán a Marte.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>Foto-2: Los investigadores de</w:t>
      </w:r>
      <w:r w:rsidR="005D7C7B">
        <w:rPr>
          <w:rFonts w:ascii="Arial" w:hAnsi="Arial" w:cs="Arial"/>
          <w:sz w:val="22"/>
          <w:szCs w:val="22"/>
          <w:lang w:val="es-ES"/>
        </w:rPr>
        <w:t xml:space="preserve"> la UPC </w:t>
      </w:r>
      <w:proofErr w:type="spellStart"/>
      <w:r w:rsidR="005D7C7B">
        <w:rPr>
          <w:rFonts w:ascii="Arial" w:hAnsi="Arial" w:cs="Arial"/>
          <w:sz w:val="22"/>
          <w:szCs w:val="22"/>
          <w:lang w:val="es-ES"/>
        </w:rPr>
        <w:t>Manel</w:t>
      </w:r>
      <w:proofErr w:type="spellEnd"/>
      <w:r w:rsidR="005D7C7B">
        <w:rPr>
          <w:rFonts w:ascii="Arial" w:hAnsi="Arial" w:cs="Arial"/>
          <w:sz w:val="22"/>
          <w:szCs w:val="22"/>
          <w:lang w:val="es-ES"/>
        </w:rPr>
        <w:t xml:space="preserve"> Domínguez y Ge</w:t>
      </w:r>
      <w:r w:rsidRPr="00271918">
        <w:rPr>
          <w:rFonts w:ascii="Arial" w:hAnsi="Arial" w:cs="Arial"/>
          <w:sz w:val="22"/>
          <w:szCs w:val="22"/>
          <w:lang w:val="es-ES"/>
        </w:rPr>
        <w:t>ma López, a la entrada de la Sala Blanca, del Campus Nor</w:t>
      </w:r>
      <w:r w:rsidR="00750F0E">
        <w:rPr>
          <w:rFonts w:ascii="Arial" w:hAnsi="Arial" w:cs="Arial"/>
          <w:sz w:val="22"/>
          <w:szCs w:val="22"/>
          <w:lang w:val="es-ES"/>
        </w:rPr>
        <w:t>d</w:t>
      </w:r>
      <w:r w:rsidRPr="00271918">
        <w:rPr>
          <w:rFonts w:ascii="Arial" w:hAnsi="Arial" w:cs="Arial"/>
          <w:sz w:val="22"/>
          <w:szCs w:val="22"/>
          <w:lang w:val="es-ES"/>
        </w:rPr>
        <w:t xml:space="preserve">, donde han fabricado los microchips para la misión Mars2020 de la NASA. Los chips fueron fabricados por </w:t>
      </w:r>
      <w:r w:rsidR="00750F0E" w:rsidRPr="00271918">
        <w:rPr>
          <w:rFonts w:ascii="Arial" w:hAnsi="Arial" w:cs="Arial"/>
          <w:sz w:val="22"/>
          <w:szCs w:val="22"/>
          <w:lang w:val="es-ES"/>
        </w:rPr>
        <w:t>la entonces doctoranda</w:t>
      </w:r>
      <w:r w:rsidR="00750F0E">
        <w:rPr>
          <w:rFonts w:ascii="Arial" w:hAnsi="Arial" w:cs="Arial"/>
          <w:sz w:val="22"/>
          <w:szCs w:val="22"/>
          <w:lang w:val="es-ES"/>
        </w:rPr>
        <w:t xml:space="preserve"> </w:t>
      </w:r>
      <w:r w:rsidRPr="00271918">
        <w:rPr>
          <w:rFonts w:ascii="Arial" w:hAnsi="Arial" w:cs="Arial"/>
          <w:sz w:val="22"/>
          <w:szCs w:val="22"/>
          <w:lang w:val="es-ES"/>
        </w:rPr>
        <w:t xml:space="preserve">Teresa </w:t>
      </w:r>
      <w:proofErr w:type="spellStart"/>
      <w:r w:rsidRPr="00271918">
        <w:rPr>
          <w:rFonts w:ascii="Arial" w:hAnsi="Arial" w:cs="Arial"/>
          <w:sz w:val="22"/>
          <w:szCs w:val="22"/>
          <w:lang w:val="es-ES"/>
        </w:rPr>
        <w:t>Atienza</w:t>
      </w:r>
      <w:proofErr w:type="spellEnd"/>
      <w:r w:rsidRPr="00271918">
        <w:rPr>
          <w:rFonts w:ascii="Arial" w:hAnsi="Arial" w:cs="Arial"/>
          <w:sz w:val="22"/>
          <w:szCs w:val="22"/>
          <w:lang w:val="es-ES"/>
        </w:rPr>
        <w:t xml:space="preserve"> y Gema López.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 xml:space="preserve">Foto-3: El investigador </w:t>
      </w:r>
      <w:proofErr w:type="spellStart"/>
      <w:r w:rsidRPr="00271918">
        <w:rPr>
          <w:rFonts w:ascii="Arial" w:hAnsi="Arial" w:cs="Arial"/>
          <w:sz w:val="22"/>
          <w:szCs w:val="22"/>
          <w:lang w:val="es-ES"/>
        </w:rPr>
        <w:t>Manel</w:t>
      </w:r>
      <w:proofErr w:type="spellEnd"/>
      <w:r w:rsidRPr="00271918">
        <w:rPr>
          <w:rFonts w:ascii="Arial" w:hAnsi="Arial" w:cs="Arial"/>
          <w:sz w:val="22"/>
          <w:szCs w:val="22"/>
          <w:lang w:val="es-ES"/>
        </w:rPr>
        <w:t xml:space="preserve"> Domínguez, en la Sala Blanca de la UPC.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>Foto-8: Oblea de silicio con los microchips en los que se trabaja en la Sala Blanca de la UPC.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5D7C7B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Foto-5.jpg: La investigadora Ge</w:t>
      </w:r>
      <w:r w:rsidR="00271918" w:rsidRPr="00271918">
        <w:rPr>
          <w:rFonts w:ascii="Arial" w:hAnsi="Arial" w:cs="Arial"/>
          <w:sz w:val="22"/>
          <w:szCs w:val="22"/>
          <w:lang w:val="es-ES"/>
        </w:rPr>
        <w:t>ma López, trabajando en el laboratorio de la Sala Blanca de la UPC.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>Foto-7: Prototipo de oblea de silicio con los microchips que se han fabricado para la misión Mars2020 de la NASA.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>Foto-11 y Foto-12: Imágenes del sensor esférico en miniatura 3D fabricado en la UPC, para futuras misiones a Marte. La esfera tiene un diámetro de 10 mm y un peso de 3 g, y se divide en 4 sectores. En su interior hay incorporados 6 microchips de silicio similares a los de REMS, TWINS y MEDA que permiten medir la velocidad y el ángulo del viento en el planeta rojo. Crédito fotos: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>Foto-6-CAB-UPC-CRISA: Imagen de un conjunto de 4 'dados' que van incorporados a los cilindros del sensor de viento MEDA. Crédito foto: CAB / UPC / CRISA.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 xml:space="preserve">Foto-9-Rems.jpg: Imagen de uno de los chips de silicio de los sensores de viento REMS y TWINS (misiones anteriores de la NASA). El sensor de viento MEDA (para la misión </w:t>
      </w:r>
      <w:proofErr w:type="spellStart"/>
      <w:r w:rsidRPr="00271918">
        <w:rPr>
          <w:rFonts w:ascii="Arial" w:hAnsi="Arial" w:cs="Arial"/>
          <w:sz w:val="22"/>
          <w:szCs w:val="22"/>
          <w:lang w:val="es-ES"/>
        </w:rPr>
        <w:t>Mars</w:t>
      </w:r>
      <w:proofErr w:type="spellEnd"/>
      <w:r w:rsidRPr="00271918">
        <w:rPr>
          <w:rFonts w:ascii="Arial" w:hAnsi="Arial" w:cs="Arial"/>
          <w:sz w:val="22"/>
          <w:szCs w:val="22"/>
          <w:lang w:val="es-ES"/>
        </w:rPr>
        <w:t xml:space="preserve"> 2020) </w:t>
      </w:r>
      <w:r w:rsidR="005D7C7B">
        <w:rPr>
          <w:rFonts w:ascii="Arial" w:hAnsi="Arial" w:cs="Arial"/>
          <w:sz w:val="22"/>
          <w:szCs w:val="22"/>
          <w:lang w:val="es-ES"/>
        </w:rPr>
        <w:t>incorpora</w:t>
      </w:r>
      <w:r w:rsidRPr="00271918">
        <w:rPr>
          <w:rFonts w:ascii="Arial" w:hAnsi="Arial" w:cs="Arial"/>
          <w:sz w:val="22"/>
          <w:szCs w:val="22"/>
          <w:lang w:val="es-ES"/>
        </w:rPr>
        <w:t xml:space="preserve"> 60 chips similares en diferentes puntos de los cilindro</w:t>
      </w:r>
      <w:r w:rsidR="00750F0E">
        <w:rPr>
          <w:rFonts w:ascii="Arial" w:hAnsi="Arial" w:cs="Arial"/>
          <w:sz w:val="22"/>
          <w:szCs w:val="22"/>
          <w:lang w:val="es-ES"/>
        </w:rPr>
        <w:t>s</w:t>
      </w:r>
      <w:r w:rsidRPr="00271918">
        <w:rPr>
          <w:rFonts w:ascii="Arial" w:hAnsi="Arial" w:cs="Arial"/>
          <w:sz w:val="22"/>
          <w:szCs w:val="22"/>
          <w:lang w:val="es-ES"/>
        </w:rPr>
        <w:t>. Crédito foto: UPC</w:t>
      </w:r>
    </w:p>
    <w:p w:rsidR="00271918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  <w:lang w:val="es-ES"/>
        </w:rPr>
      </w:pPr>
    </w:p>
    <w:p w:rsidR="00E21613" w:rsidRPr="00271918" w:rsidRDefault="00271918" w:rsidP="00271918">
      <w:pPr>
        <w:spacing w:line="240" w:lineRule="auto"/>
        <w:ind w:right="-285"/>
        <w:contextualSpacing/>
        <w:rPr>
          <w:rFonts w:ascii="Arial" w:hAnsi="Arial" w:cs="Arial"/>
          <w:sz w:val="20"/>
          <w:szCs w:val="20"/>
          <w:lang w:val="es-ES"/>
        </w:rPr>
      </w:pPr>
      <w:r w:rsidRPr="00271918">
        <w:rPr>
          <w:rFonts w:ascii="Arial" w:hAnsi="Arial" w:cs="Arial"/>
          <w:sz w:val="22"/>
          <w:szCs w:val="22"/>
          <w:lang w:val="es-ES"/>
        </w:rPr>
        <w:t>Foto-10: Imagen de uno de los chips de silicio de los sensores de viento REMS y TWINS, y que lleva escrito los nombres de los investigadores que los desarrollaron.</w:t>
      </w:r>
      <w:r w:rsidR="005D7C7B">
        <w:rPr>
          <w:rFonts w:ascii="Arial" w:hAnsi="Arial" w:cs="Arial"/>
          <w:sz w:val="22"/>
          <w:szCs w:val="22"/>
          <w:lang w:val="es-ES"/>
        </w:rPr>
        <w:t xml:space="preserve"> </w:t>
      </w:r>
      <w:r w:rsidR="005D7C7B" w:rsidRPr="00271918">
        <w:rPr>
          <w:rFonts w:ascii="Arial" w:hAnsi="Arial" w:cs="Arial"/>
          <w:sz w:val="22"/>
          <w:szCs w:val="22"/>
          <w:lang w:val="es-ES"/>
        </w:rPr>
        <w:t>Crédito foto: UPC</w:t>
      </w:r>
      <w:bookmarkStart w:id="0" w:name="_GoBack"/>
      <w:bookmarkEnd w:id="0"/>
    </w:p>
    <w:p w:rsidR="00E21613" w:rsidRPr="00E21613" w:rsidRDefault="00E21613" w:rsidP="00E21613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sectPr w:rsidR="00E21613" w:rsidRPr="00E21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9"/>
    <w:rsid w:val="00087890"/>
    <w:rsid w:val="001404A9"/>
    <w:rsid w:val="001A7759"/>
    <w:rsid w:val="00271918"/>
    <w:rsid w:val="0036286E"/>
    <w:rsid w:val="005D7C7B"/>
    <w:rsid w:val="0063155C"/>
    <w:rsid w:val="00750F0E"/>
    <w:rsid w:val="007B65C7"/>
    <w:rsid w:val="00820D7D"/>
    <w:rsid w:val="009C7188"/>
    <w:rsid w:val="00BF6633"/>
    <w:rsid w:val="00D12978"/>
    <w:rsid w:val="00E21613"/>
    <w:rsid w:val="00E41692"/>
    <w:rsid w:val="00E608FB"/>
    <w:rsid w:val="00E60EB5"/>
    <w:rsid w:val="00EE4809"/>
    <w:rsid w:val="00FC12FA"/>
    <w:rsid w:val="00FE5137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DA18"/>
  <w15:chartTrackingRefBased/>
  <w15:docId w15:val="{843FC7AD-5066-4209-91E4-B34BB8A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13"/>
    <w:pPr>
      <w:spacing w:line="256" w:lineRule="auto"/>
    </w:pPr>
    <w:rPr>
      <w:sz w:val="24"/>
      <w:szCs w:val="24"/>
      <w:lang w:val="ca-ES" w:eastAsia="es-ES"/>
    </w:rPr>
  </w:style>
  <w:style w:type="paragraph" w:styleId="Ttol3">
    <w:name w:val="heading 3"/>
    <w:basedOn w:val="Normal"/>
    <w:link w:val="Ttol3Car"/>
    <w:uiPriority w:val="9"/>
    <w:qFormat/>
    <w:rsid w:val="001404A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uiPriority w:val="9"/>
    <w:rsid w:val="001404A9"/>
    <w:rPr>
      <w:b/>
      <w:bCs/>
      <w:sz w:val="27"/>
      <w:szCs w:val="27"/>
    </w:rPr>
  </w:style>
  <w:style w:type="character" w:styleId="Textennegreta">
    <w:name w:val="Strong"/>
    <w:qFormat/>
    <w:rsid w:val="001404A9"/>
    <w:rPr>
      <w:b/>
      <w:bCs/>
    </w:rPr>
  </w:style>
  <w:style w:type="paragraph" w:styleId="Pargrafdellista">
    <w:name w:val="List Paragraph"/>
    <w:basedOn w:val="Normal"/>
    <w:uiPriority w:val="34"/>
    <w:qFormat/>
    <w:rsid w:val="001404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4</cp:revision>
  <dcterms:created xsi:type="dcterms:W3CDTF">2019-07-02T13:34:00Z</dcterms:created>
  <dcterms:modified xsi:type="dcterms:W3CDTF">2019-07-04T07:26:00Z</dcterms:modified>
</cp:coreProperties>
</file>